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A335" w14:textId="77777777" w:rsidR="000331AA" w:rsidRPr="000331AA" w:rsidRDefault="000331AA" w:rsidP="000331A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CL"/>
          <w14:ligatures w14:val="none"/>
        </w:rPr>
      </w:pPr>
      <w:r w:rsidRPr="000331AA">
        <w:rPr>
          <w:rFonts w:ascii="Arial" w:eastAsia="Times New Roman" w:hAnsi="Arial" w:cs="Arial"/>
          <w:b/>
          <w:bCs/>
          <w:kern w:val="0"/>
          <w:sz w:val="30"/>
          <w:szCs w:val="30"/>
          <w:lang w:eastAsia="es-CL"/>
          <w14:ligatures w14:val="none"/>
        </w:rPr>
        <w:t>Componentes Clave</w:t>
      </w:r>
    </w:p>
    <w:p w14:paraId="47C1E94B" w14:textId="77777777" w:rsidR="000331AA" w:rsidRPr="000331AA" w:rsidRDefault="000331AA" w:rsidP="000331A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</w:pPr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>Se construye a lo largo de la vida a través de distintos pilares: [</w:t>
      </w:r>
      <w:hyperlink r:id="rId5" w:history="1">
        <w:r w:rsidRPr="000331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s-CL"/>
            <w14:ligatures w14:val="none"/>
          </w:rPr>
          <w:t>1</w:t>
        </w:r>
      </w:hyperlink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 xml:space="preserve">, </w:t>
      </w:r>
      <w:hyperlink r:id="rId6" w:history="1">
        <w:r w:rsidRPr="000331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s-CL"/>
            <w14:ligatures w14:val="none"/>
          </w:rPr>
          <w:t>2</w:t>
        </w:r>
      </w:hyperlink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>]</w:t>
      </w:r>
    </w:p>
    <w:p w14:paraId="751FAF32" w14:textId="77777777" w:rsidR="000331AA" w:rsidRPr="000331AA" w:rsidRDefault="000331AA" w:rsidP="000331A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</w:pPr>
      <w:r w:rsidRPr="000331AA">
        <w:rPr>
          <w:rFonts w:ascii="Arial" w:eastAsia="Times New Roman" w:hAnsi="Arial" w:cs="Arial"/>
          <w:b/>
          <w:bCs/>
          <w:kern w:val="0"/>
          <w:sz w:val="24"/>
          <w:szCs w:val="24"/>
          <w:lang w:eastAsia="es-CL"/>
          <w14:ligatures w14:val="none"/>
        </w:rPr>
        <w:t>Autoconcepto:</w:t>
      </w:r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 xml:space="preserve"> Lo que piensas y conoces sobre ti mismo (tus capacidades y limitaciones).</w:t>
      </w:r>
    </w:p>
    <w:p w14:paraId="5B90FFE8" w14:textId="77777777" w:rsidR="000331AA" w:rsidRPr="000331AA" w:rsidRDefault="000331AA" w:rsidP="000331A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</w:pPr>
      <w:r w:rsidRPr="000331AA">
        <w:rPr>
          <w:rFonts w:ascii="Arial" w:eastAsia="Times New Roman" w:hAnsi="Arial" w:cs="Arial"/>
          <w:b/>
          <w:bCs/>
          <w:kern w:val="0"/>
          <w:sz w:val="24"/>
          <w:szCs w:val="24"/>
          <w:lang w:eastAsia="es-CL"/>
          <w14:ligatures w14:val="none"/>
        </w:rPr>
        <w:t>Autoimagen:</w:t>
      </w:r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 xml:space="preserve"> Cómo percibes tu aspecto físico y tu personalidad.</w:t>
      </w:r>
    </w:p>
    <w:p w14:paraId="64B6531A" w14:textId="77777777" w:rsidR="000331AA" w:rsidRPr="000331AA" w:rsidRDefault="000331AA" w:rsidP="000331A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</w:pPr>
      <w:r w:rsidRPr="000331AA">
        <w:rPr>
          <w:rFonts w:ascii="Arial" w:eastAsia="Times New Roman" w:hAnsi="Arial" w:cs="Arial"/>
          <w:b/>
          <w:bCs/>
          <w:kern w:val="0"/>
          <w:sz w:val="24"/>
          <w:szCs w:val="24"/>
          <w:lang w:eastAsia="es-CL"/>
          <w14:ligatures w14:val="none"/>
        </w:rPr>
        <w:t>Autoeficacia:</w:t>
      </w:r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 xml:space="preserve"> La confianza en tu habilidad para lograr metas y resolver problemas.</w:t>
      </w:r>
    </w:p>
    <w:p w14:paraId="419EF4E5" w14:textId="77777777" w:rsidR="000331AA" w:rsidRPr="000331AA" w:rsidRDefault="000331AA" w:rsidP="000331A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</w:pPr>
      <w:r w:rsidRPr="000331AA">
        <w:rPr>
          <w:rFonts w:ascii="Arial" w:eastAsia="Times New Roman" w:hAnsi="Arial" w:cs="Arial"/>
          <w:b/>
          <w:bCs/>
          <w:kern w:val="0"/>
          <w:sz w:val="24"/>
          <w:szCs w:val="24"/>
          <w:lang w:eastAsia="es-CL"/>
          <w14:ligatures w14:val="none"/>
        </w:rPr>
        <w:t>Autorrefuerzo:</w:t>
      </w:r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 xml:space="preserve"> La capacidad de premiarte y hablarte con compasión en lugar de con autocrítica constante. [</w:t>
      </w:r>
      <w:hyperlink r:id="rId7" w:history="1">
        <w:r w:rsidRPr="000331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s-CL"/>
            <w14:ligatures w14:val="none"/>
          </w:rPr>
          <w:t>1</w:t>
        </w:r>
      </w:hyperlink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 xml:space="preserve">, </w:t>
      </w:r>
      <w:hyperlink r:id="rId8" w:history="1">
        <w:r w:rsidRPr="000331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s-CL"/>
            <w14:ligatures w14:val="none"/>
          </w:rPr>
          <w:t>2</w:t>
        </w:r>
      </w:hyperlink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 xml:space="preserve">, </w:t>
      </w:r>
      <w:hyperlink r:id="rId9" w:history="1">
        <w:r w:rsidRPr="000331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s-CL"/>
            <w14:ligatures w14:val="none"/>
          </w:rPr>
          <w:t>3</w:t>
        </w:r>
      </w:hyperlink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 xml:space="preserve">, </w:t>
      </w:r>
      <w:hyperlink r:id="rId10" w:history="1">
        <w:r w:rsidRPr="000331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s-CL"/>
            <w14:ligatures w14:val="none"/>
          </w:rPr>
          <w:t>4</w:t>
        </w:r>
      </w:hyperlink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 xml:space="preserve">, </w:t>
      </w:r>
      <w:hyperlink r:id="rId11" w:history="1">
        <w:r w:rsidRPr="000331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s-CL"/>
            <w14:ligatures w14:val="none"/>
          </w:rPr>
          <w:t>5</w:t>
        </w:r>
      </w:hyperlink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 xml:space="preserve">, </w:t>
      </w:r>
      <w:hyperlink r:id="rId12" w:history="1">
        <w:r w:rsidRPr="000331AA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eastAsia="es-CL"/>
            <w14:ligatures w14:val="none"/>
          </w:rPr>
          <w:t>6</w:t>
        </w:r>
      </w:hyperlink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>]</w:t>
      </w:r>
    </w:p>
    <w:p w14:paraId="0A25D6FA" w14:textId="77777777" w:rsidR="000331AA" w:rsidRPr="000331AA" w:rsidRDefault="000331AA" w:rsidP="000331A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s-CL"/>
          <w14:ligatures w14:val="none"/>
        </w:rPr>
      </w:pPr>
      <w:r w:rsidRPr="000331AA">
        <w:rPr>
          <w:rFonts w:ascii="Arial" w:eastAsia="Times New Roman" w:hAnsi="Arial" w:cs="Arial"/>
          <w:b/>
          <w:bCs/>
          <w:kern w:val="0"/>
          <w:sz w:val="30"/>
          <w:szCs w:val="30"/>
          <w:lang w:eastAsia="es-CL"/>
          <w14:ligatures w14:val="none"/>
        </w:rPr>
        <w:t>¿Cómo mejorarla?</w:t>
      </w:r>
    </w:p>
    <w:p w14:paraId="68B4E9DE" w14:textId="77777777" w:rsidR="000331AA" w:rsidRPr="000331AA" w:rsidRDefault="000331AA" w:rsidP="000331AA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</w:pPr>
      <w:r w:rsidRPr="000331AA">
        <w:rPr>
          <w:rFonts w:ascii="Arial" w:eastAsia="Times New Roman" w:hAnsi="Arial" w:cs="Arial"/>
          <w:kern w:val="0"/>
          <w:sz w:val="24"/>
          <w:szCs w:val="24"/>
          <w:lang w:eastAsia="es-CL"/>
          <w14:ligatures w14:val="none"/>
        </w:rPr>
        <w:t>Si tu valoración personal se encuentra desajustada, existen técnicas prácticas</w:t>
      </w:r>
    </w:p>
    <w:p w14:paraId="1C2AAB53" w14:textId="77777777" w:rsidR="00A815FF" w:rsidRDefault="00A815FF"/>
    <w:sectPr w:rsidR="00A815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F6C21"/>
    <w:multiLevelType w:val="multilevel"/>
    <w:tmpl w:val="45F8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74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AA"/>
    <w:rsid w:val="000331AA"/>
    <w:rsid w:val="00A03513"/>
    <w:rsid w:val="00A03F3F"/>
    <w:rsid w:val="00A8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28E50"/>
  <w15:chartTrackingRefBased/>
  <w15:docId w15:val="{F1F101A4-5A0C-47B2-9AC5-0F83A424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33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3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3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3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3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3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3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3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3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3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3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3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31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31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31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31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31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31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3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3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3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3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3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31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31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31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3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31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31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Autoestim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obravo.com/es/blog/que-es-la-autoestima" TargetMode="External"/><Relationship Id="rId12" Type="http://schemas.openxmlformats.org/officeDocument/2006/relationships/hyperlink" Target="https://adipa.cl/glosario/autoesti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obravo.com/es/blog/que-es-la-autoestima" TargetMode="External"/><Relationship Id="rId11" Type="http://schemas.openxmlformats.org/officeDocument/2006/relationships/hyperlink" Target="https://aprendemosjuntos.bbva.com/especial/cuatro-pilares-para-cuidar-tu-autoestima-walter-riso/" TargetMode="External"/><Relationship Id="rId5" Type="http://schemas.openxmlformats.org/officeDocument/2006/relationships/hyperlink" Target="https://aprendemosjuntos.bbva.com/especial/cuatro-pilares-para-cuidar-tu-autoestima-walter-riso/" TargetMode="External"/><Relationship Id="rId10" Type="http://schemas.openxmlformats.org/officeDocument/2006/relationships/hyperlink" Target="https://www.youtube.com/watch?v=jHiOX1XIKwo&amp;t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4x6ZIZ1pxE&amp;t=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EPR</dc:creator>
  <cp:keywords/>
  <dc:description/>
  <cp:lastModifiedBy>Mary EPR</cp:lastModifiedBy>
  <cp:revision>1</cp:revision>
  <dcterms:created xsi:type="dcterms:W3CDTF">2026-05-16T02:23:00Z</dcterms:created>
  <dcterms:modified xsi:type="dcterms:W3CDTF">2026-05-16T02:23:00Z</dcterms:modified>
</cp:coreProperties>
</file>